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7C" w:rsidRDefault="00CB1C7C" w:rsidP="00CB1C7C">
      <w:pPr>
        <w:pStyle w:val="Title"/>
        <w:spacing w:after="0"/>
        <w:jc w:val="center"/>
        <w:rPr>
          <w:rFonts w:ascii="Calibri" w:hAnsi="Calibri" w:cs="Calibri"/>
          <w:sz w:val="22"/>
          <w:szCs w:val="22"/>
        </w:rPr>
      </w:pPr>
      <w:r w:rsidRPr="00C24822">
        <w:rPr>
          <w:rFonts w:ascii="Calibri" w:hAnsi="Calibri" w:cs="Calibri"/>
          <w:b/>
          <w:bCs/>
          <w:sz w:val="26"/>
          <w:szCs w:val="26"/>
        </w:rPr>
        <w:t xml:space="preserve">SANJANA </w:t>
      </w:r>
      <w:r>
        <w:rPr>
          <w:rFonts w:ascii="Calibri" w:hAnsi="Calibri" w:cs="Calibri"/>
          <w:b/>
          <w:bCs/>
          <w:sz w:val="26"/>
          <w:szCs w:val="26"/>
        </w:rPr>
        <w:t>PREETHI</w:t>
      </w:r>
      <w:r w:rsidRPr="00C24822">
        <w:rPr>
          <w:rFonts w:ascii="Calibri" w:hAnsi="Calibri" w:cs="Calibri"/>
          <w:sz w:val="24"/>
          <w:szCs w:val="24"/>
        </w:rPr>
        <w:br/>
      </w:r>
      <w:r w:rsidRPr="00C24822">
        <w:rPr>
          <w:rFonts w:ascii="Calibri" w:hAnsi="Calibri" w:cs="Calibri"/>
          <w:sz w:val="22"/>
          <w:szCs w:val="22"/>
        </w:rPr>
        <w:t>| Chicago, IL| Willing to relocate</w:t>
      </w:r>
    </w:p>
    <w:p w:rsidR="00CB1C7C" w:rsidRPr="00CB1C7C" w:rsidRDefault="00773307" w:rsidP="00CB1C7C">
      <w:r>
        <w:rPr>
          <w:noProof/>
        </w:rPr>
        <w:pict>
          <v:line id="Straight Connector 1" o:spid="_x0000_s1026" style="position:absolute;flip:y;z-index:251659264;visibility:visible" from="1.2pt,10.9pt" to="532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" strokecolor="#156082 [3204]" strokeweight="1.5pt">
            <v:stroke joinstyle="miter"/>
          </v:line>
        </w:pict>
      </w:r>
    </w:p>
    <w:p w:rsidR="00CB1C7C" w:rsidRPr="00CB1C7C" w:rsidRDefault="00CB1C7C" w:rsidP="00CB1C7C">
      <w:pPr>
        <w:spacing w:after="0"/>
        <w:rPr>
          <w:rFonts w:ascii="Calibri" w:hAnsi="Calibri" w:cs="Calibri"/>
          <w:color w:val="45B0E1" w:themeColor="accent1" w:themeTint="99"/>
          <w:sz w:val="24"/>
          <w:szCs w:val="24"/>
        </w:rPr>
      </w:pPr>
      <w:r w:rsidRPr="00CB1C7C">
        <w:rPr>
          <w:rFonts w:ascii="Calibri" w:hAnsi="Calibri" w:cs="Calibri"/>
          <w:b/>
          <w:color w:val="45B0E1" w:themeColor="accent1" w:themeTint="99"/>
          <w:sz w:val="24"/>
          <w:szCs w:val="24"/>
        </w:rPr>
        <w:t>PROFESSIONAL SUMMARY</w:t>
      </w:r>
    </w:p>
    <w:p w:rsidR="00CB1C7C" w:rsidRPr="00CB1C7C" w:rsidRDefault="00CB1C7C" w:rsidP="00CB1C7C">
      <w:pPr>
        <w:spacing w:after="0" w:line="240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 xml:space="preserve">Results-driven .NET Full-Stack Developer with 6+ years of experience delivering enterprise-grade applications across financial, healthcare, and technology domains. Skilled in ASP.NET Core, C#, REST APIs, SQL Server, </w:t>
      </w:r>
      <w:proofErr w:type="spellStart"/>
      <w:r w:rsidRPr="00CB1C7C">
        <w:rPr>
          <w:rFonts w:ascii="Calibri" w:hAnsi="Calibri" w:cs="Calibri"/>
        </w:rPr>
        <w:t>microservices</w:t>
      </w:r>
      <w:proofErr w:type="spellEnd"/>
      <w:r w:rsidRPr="00CB1C7C">
        <w:rPr>
          <w:rFonts w:ascii="Calibri" w:hAnsi="Calibri" w:cs="Calibri"/>
        </w:rPr>
        <w:t>, and cloud (Azure/AWS) with proven success in improving system performance, security, and scalability. Strong collaborator and mentor with a track record of optimizing delivery pipelines, reducing defects, and driving measurable business outcomes.</w:t>
      </w:r>
    </w:p>
    <w:p w:rsidR="00CB1C7C" w:rsidRPr="00CB1C7C" w:rsidRDefault="00CB1C7C" w:rsidP="00CB1C7C">
      <w:pPr>
        <w:spacing w:after="0" w:line="240" w:lineRule="auto"/>
        <w:jc w:val="both"/>
        <w:rPr>
          <w:rFonts w:ascii="Calibri" w:hAnsi="Calibri" w:cs="Calibri"/>
          <w:b/>
          <w:bCs/>
          <w:color w:val="45B0E1" w:themeColor="accent1" w:themeTint="99"/>
          <w:sz w:val="24"/>
          <w:szCs w:val="24"/>
        </w:rPr>
      </w:pPr>
      <w:r w:rsidRPr="00CB1C7C">
        <w:rPr>
          <w:rFonts w:ascii="Calibri" w:hAnsi="Calibri" w:cs="Calibri"/>
          <w:b/>
          <w:bCs/>
          <w:color w:val="45B0E1" w:themeColor="accent1" w:themeTint="99"/>
          <w:sz w:val="24"/>
          <w:szCs w:val="24"/>
        </w:rPr>
        <w:t>TECHNICAL SKILLS</w:t>
      </w:r>
    </w:p>
    <w:p w:rsidR="00CB1C7C" w:rsidRPr="00CB1C7C" w:rsidRDefault="00CB1C7C" w:rsidP="00CB1C7C">
      <w:pPr>
        <w:pStyle w:val="ListParagraph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  <w:b/>
          <w:bCs/>
        </w:rPr>
        <w:t>Languages &amp; Frameworks:</w:t>
      </w:r>
      <w:r w:rsidRPr="00CB1C7C">
        <w:rPr>
          <w:rFonts w:ascii="Calibri" w:hAnsi="Calibri" w:cs="Calibri"/>
        </w:rPr>
        <w:t xml:space="preserve"> C#, .NET 6/7, ASP.NET Core, MVC, Web API, WCF, EF Core, LINQ, WPF, XAML</w:t>
      </w:r>
    </w:p>
    <w:p w:rsidR="00CB1C7C" w:rsidRPr="00CB1C7C" w:rsidRDefault="00CB1C7C" w:rsidP="00CB1C7C">
      <w:pPr>
        <w:pStyle w:val="ListParagraph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  <w:b/>
          <w:bCs/>
        </w:rPr>
        <w:t>Front-End</w:t>
      </w:r>
      <w:r w:rsidRPr="00CB1C7C">
        <w:rPr>
          <w:rFonts w:ascii="Calibri" w:hAnsi="Calibri" w:cs="Calibri"/>
        </w:rPr>
        <w:t xml:space="preserve">: HTML5, CSS3, JavaScript, Angular, React, </w:t>
      </w:r>
      <w:proofErr w:type="spellStart"/>
      <w:r w:rsidRPr="00CB1C7C">
        <w:rPr>
          <w:rFonts w:ascii="Calibri" w:hAnsi="Calibri" w:cs="Calibri"/>
        </w:rPr>
        <w:t>jQuery</w:t>
      </w:r>
      <w:proofErr w:type="spellEnd"/>
      <w:r w:rsidRPr="00CB1C7C">
        <w:rPr>
          <w:rFonts w:ascii="Calibri" w:hAnsi="Calibri" w:cs="Calibri"/>
        </w:rPr>
        <w:t>, Bootstrap, Razor Views</w:t>
      </w:r>
    </w:p>
    <w:p w:rsidR="00CB1C7C" w:rsidRPr="00CB1C7C" w:rsidRDefault="00CB1C7C" w:rsidP="00CB1C7C">
      <w:pPr>
        <w:pStyle w:val="ListParagraph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  <w:b/>
          <w:bCs/>
        </w:rPr>
        <w:t>Databases:</w:t>
      </w:r>
      <w:r w:rsidRPr="00CB1C7C">
        <w:rPr>
          <w:rFonts w:ascii="Calibri" w:hAnsi="Calibri" w:cs="Calibri"/>
        </w:rPr>
        <w:t xml:space="preserve"> SQL Server (2016+), PostgreSQL, T-SQL, Stored Procedures, SSRS, SSIS</w:t>
      </w:r>
    </w:p>
    <w:p w:rsidR="00CB1C7C" w:rsidRPr="00CB1C7C" w:rsidRDefault="00CB1C7C" w:rsidP="00CB1C7C">
      <w:pPr>
        <w:pStyle w:val="ListParagraph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  <w:b/>
          <w:bCs/>
        </w:rPr>
        <w:t xml:space="preserve">Cloud &amp; </w:t>
      </w:r>
      <w:proofErr w:type="spellStart"/>
      <w:r w:rsidRPr="00CB1C7C">
        <w:rPr>
          <w:rFonts w:ascii="Calibri" w:hAnsi="Calibri" w:cs="Calibri"/>
          <w:b/>
          <w:bCs/>
        </w:rPr>
        <w:t>DevOps</w:t>
      </w:r>
      <w:proofErr w:type="spellEnd"/>
      <w:r w:rsidRPr="00CB1C7C">
        <w:rPr>
          <w:rFonts w:ascii="Calibri" w:hAnsi="Calibri" w:cs="Calibri"/>
          <w:b/>
          <w:bCs/>
        </w:rPr>
        <w:t>:</w:t>
      </w:r>
      <w:r w:rsidRPr="00CB1C7C">
        <w:rPr>
          <w:rFonts w:ascii="Calibri" w:hAnsi="Calibri" w:cs="Calibri"/>
        </w:rPr>
        <w:t xml:space="preserve"> Azure App Services, Functions, </w:t>
      </w:r>
      <w:proofErr w:type="spellStart"/>
      <w:r w:rsidRPr="00CB1C7C">
        <w:rPr>
          <w:rFonts w:ascii="Calibri" w:hAnsi="Calibri" w:cs="Calibri"/>
        </w:rPr>
        <w:t>DevOps</w:t>
      </w:r>
      <w:proofErr w:type="spellEnd"/>
      <w:r w:rsidRPr="00CB1C7C">
        <w:rPr>
          <w:rFonts w:ascii="Calibri" w:hAnsi="Calibri" w:cs="Calibri"/>
        </w:rPr>
        <w:t xml:space="preserve">, AWS (EC2, S3, Lambda, RDS), </w:t>
      </w:r>
      <w:proofErr w:type="spellStart"/>
      <w:r w:rsidRPr="00CB1C7C">
        <w:rPr>
          <w:rFonts w:ascii="Calibri" w:hAnsi="Calibri" w:cs="Calibri"/>
        </w:rPr>
        <w:t>Docker</w:t>
      </w:r>
      <w:proofErr w:type="spellEnd"/>
      <w:r w:rsidRPr="00CB1C7C">
        <w:rPr>
          <w:rFonts w:ascii="Calibri" w:hAnsi="Calibri" w:cs="Calibri"/>
        </w:rPr>
        <w:t xml:space="preserve">, </w:t>
      </w:r>
      <w:proofErr w:type="spellStart"/>
      <w:r w:rsidRPr="00CB1C7C">
        <w:rPr>
          <w:rFonts w:ascii="Calibri" w:hAnsi="Calibri" w:cs="Calibri"/>
        </w:rPr>
        <w:t>Git</w:t>
      </w:r>
      <w:proofErr w:type="spellEnd"/>
      <w:r w:rsidRPr="00CB1C7C">
        <w:rPr>
          <w:rFonts w:ascii="Calibri" w:hAnsi="Calibri" w:cs="Calibri"/>
        </w:rPr>
        <w:t xml:space="preserve">, Jenkins, </w:t>
      </w:r>
      <w:proofErr w:type="spellStart"/>
      <w:r w:rsidRPr="00CB1C7C">
        <w:rPr>
          <w:rFonts w:ascii="Calibri" w:hAnsi="Calibri" w:cs="Calibri"/>
        </w:rPr>
        <w:t>GitHub</w:t>
      </w:r>
      <w:proofErr w:type="spellEnd"/>
      <w:r w:rsidRPr="00CB1C7C">
        <w:rPr>
          <w:rFonts w:ascii="Calibri" w:hAnsi="Calibri" w:cs="Calibri"/>
        </w:rPr>
        <w:t xml:space="preserve"> Actions</w:t>
      </w:r>
    </w:p>
    <w:p w:rsidR="00CB1C7C" w:rsidRPr="00CB1C7C" w:rsidRDefault="00CB1C7C" w:rsidP="00CB1C7C">
      <w:pPr>
        <w:pStyle w:val="ListParagraph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  <w:b/>
          <w:bCs/>
        </w:rPr>
        <w:t>Architecture &amp; Patterns:</w:t>
      </w:r>
      <w:r w:rsidRPr="00CB1C7C">
        <w:rPr>
          <w:rFonts w:ascii="Calibri" w:hAnsi="Calibri" w:cs="Calibri"/>
        </w:rPr>
        <w:t xml:space="preserve"> </w:t>
      </w:r>
      <w:proofErr w:type="spellStart"/>
      <w:r w:rsidRPr="00CB1C7C">
        <w:rPr>
          <w:rFonts w:ascii="Calibri" w:hAnsi="Calibri" w:cs="Calibri"/>
        </w:rPr>
        <w:t>Microservices</w:t>
      </w:r>
      <w:proofErr w:type="spellEnd"/>
      <w:r w:rsidRPr="00CB1C7C">
        <w:rPr>
          <w:rFonts w:ascii="Calibri" w:hAnsi="Calibri" w:cs="Calibri"/>
        </w:rPr>
        <w:t>, SOA, Repository, Dependency Injection, Design Patterns</w:t>
      </w:r>
    </w:p>
    <w:p w:rsidR="00CB1C7C" w:rsidRPr="00CB1C7C" w:rsidRDefault="00CB1C7C" w:rsidP="00CB1C7C">
      <w:pPr>
        <w:pStyle w:val="ListParagraph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  <w:b/>
          <w:bCs/>
        </w:rPr>
        <w:t>Security &amp; Performance:</w:t>
      </w:r>
      <w:r w:rsidRPr="00CB1C7C">
        <w:rPr>
          <w:rFonts w:ascii="Calibri" w:hAnsi="Calibri" w:cs="Calibri"/>
        </w:rPr>
        <w:t xml:space="preserve"> OWASP, JWT, OAuth2, Identity &amp; Claims, </w:t>
      </w:r>
      <w:proofErr w:type="spellStart"/>
      <w:r w:rsidRPr="00CB1C7C">
        <w:rPr>
          <w:rFonts w:ascii="Calibri" w:hAnsi="Calibri" w:cs="Calibri"/>
        </w:rPr>
        <w:t>Redis</w:t>
      </w:r>
      <w:proofErr w:type="spellEnd"/>
      <w:r w:rsidRPr="00CB1C7C">
        <w:rPr>
          <w:rFonts w:ascii="Calibri" w:hAnsi="Calibri" w:cs="Calibri"/>
        </w:rPr>
        <w:t xml:space="preserve"> Caching, Performance Tuning</w:t>
      </w:r>
    </w:p>
    <w:p w:rsidR="00CB1C7C" w:rsidRPr="00CB1C7C" w:rsidRDefault="00CB1C7C" w:rsidP="00CB1C7C">
      <w:pPr>
        <w:spacing w:after="0"/>
        <w:jc w:val="both"/>
        <w:rPr>
          <w:rFonts w:ascii="Calibri" w:hAnsi="Calibri" w:cs="Calibri"/>
          <w:b/>
          <w:bCs/>
          <w:color w:val="45B0E1" w:themeColor="accent1" w:themeTint="99"/>
        </w:rPr>
      </w:pPr>
      <w:r w:rsidRPr="00CB1C7C">
        <w:rPr>
          <w:rFonts w:ascii="Calibri" w:hAnsi="Calibri" w:cs="Calibri"/>
          <w:b/>
          <w:bCs/>
          <w:color w:val="45B0E1" w:themeColor="accent1" w:themeTint="99"/>
        </w:rPr>
        <w:t>CERTIFICATIONS</w:t>
      </w:r>
    </w:p>
    <w:p w:rsidR="00CB1C7C" w:rsidRPr="0099157D" w:rsidRDefault="00CB1C7C" w:rsidP="00CB1C7C">
      <w:pPr>
        <w:pStyle w:val="ListParagraph"/>
        <w:numPr>
          <w:ilvl w:val="0"/>
          <w:numId w:val="7"/>
        </w:numPr>
        <w:spacing w:after="0" w:line="278" w:lineRule="auto"/>
        <w:jc w:val="both"/>
        <w:rPr>
          <w:rFonts w:ascii="Calibri" w:hAnsi="Calibri" w:cs="Calibri"/>
        </w:rPr>
      </w:pPr>
      <w:r w:rsidRPr="0099157D">
        <w:rPr>
          <w:rFonts w:ascii="Calibri" w:hAnsi="Calibri" w:cs="Calibri"/>
        </w:rPr>
        <w:t>AWS Certified Solutions Architect – Associate </w:t>
      </w:r>
      <w:r w:rsidRPr="0099157D">
        <w:rPr>
          <w:rFonts w:ascii="Calibri" w:hAnsi="Calibri" w:cs="Calibri"/>
          <w:i/>
          <w:iCs/>
        </w:rPr>
        <w:t>(</w:t>
      </w:r>
      <w:proofErr w:type="spellStart"/>
      <w:r w:rsidRPr="0099157D">
        <w:rPr>
          <w:rFonts w:ascii="Calibri" w:hAnsi="Calibri" w:cs="Calibri"/>
          <w:i/>
          <w:iCs/>
        </w:rPr>
        <w:t>oct</w:t>
      </w:r>
      <w:proofErr w:type="spellEnd"/>
      <w:r w:rsidRPr="0099157D">
        <w:rPr>
          <w:rFonts w:ascii="Calibri" w:hAnsi="Calibri" w:cs="Calibri"/>
          <w:i/>
          <w:iCs/>
        </w:rPr>
        <w:t xml:space="preserve"> 2024)</w:t>
      </w:r>
    </w:p>
    <w:p w:rsidR="00CB1C7C" w:rsidRPr="0099157D" w:rsidRDefault="00CB1C7C" w:rsidP="00CB1C7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99157D">
        <w:rPr>
          <w:rFonts w:ascii="Calibri" w:hAnsi="Calibri" w:cs="Calibri"/>
        </w:rPr>
        <w:t>Microsoft Certified: Azure Developer Associate (AZ-204) </w:t>
      </w:r>
      <w:r>
        <w:rPr>
          <w:rFonts w:ascii="Calibri" w:hAnsi="Calibri" w:cs="Calibri"/>
        </w:rPr>
        <w:t>_</w:t>
      </w:r>
      <w:proofErr w:type="spellStart"/>
      <w:r>
        <w:rPr>
          <w:rFonts w:ascii="Calibri" w:hAnsi="Calibri" w:cs="Calibri"/>
        </w:rPr>
        <w:t>InProgress</w:t>
      </w:r>
      <w:proofErr w:type="spellEnd"/>
    </w:p>
    <w:p w:rsidR="00CB1C7C" w:rsidRPr="00CB1C7C" w:rsidRDefault="00CB1C7C" w:rsidP="00CB1C7C">
      <w:pPr>
        <w:spacing w:after="0" w:line="278" w:lineRule="auto"/>
        <w:jc w:val="both"/>
        <w:rPr>
          <w:rFonts w:ascii="Calibri" w:hAnsi="Calibri" w:cs="Calibri"/>
          <w:color w:val="215E99" w:themeColor="text2" w:themeTint="BF"/>
          <w:u w:val="single"/>
        </w:rPr>
      </w:pPr>
      <w:r w:rsidRPr="00CB1C7C">
        <w:rPr>
          <w:rFonts w:ascii="Calibri" w:hAnsi="Calibri" w:cs="Calibri"/>
          <w:color w:val="215E99" w:themeColor="text2" w:themeTint="BF"/>
          <w:sz w:val="24"/>
          <w:szCs w:val="24"/>
          <w:u w:val="single"/>
        </w:rPr>
        <w:t>PROFESSIONAL EXPERIENCE</w:t>
      </w:r>
    </w:p>
    <w:p w:rsidR="00CB1C7C" w:rsidRPr="00CB1C7C" w:rsidRDefault="00CB1C7C" w:rsidP="00CB1C7C">
      <w:pPr>
        <w:spacing w:after="0"/>
        <w:rPr>
          <w:rFonts w:ascii="Calibri" w:hAnsi="Calibri" w:cs="Calibri"/>
          <w:b/>
          <w:bCs/>
          <w:color w:val="45B0E1" w:themeColor="accent1" w:themeTint="99"/>
          <w:sz w:val="24"/>
          <w:szCs w:val="24"/>
        </w:rPr>
      </w:pPr>
      <w:r w:rsidRPr="00CB1C7C">
        <w:rPr>
          <w:b/>
          <w:bCs/>
          <w:color w:val="45B0E1" w:themeColor="accent1" w:themeTint="99"/>
        </w:rPr>
        <w:t>.NET DEVELOPER</w:t>
      </w:r>
    </w:p>
    <w:p w:rsidR="00CB1C7C" w:rsidRPr="003E743D" w:rsidRDefault="00CB1C7C" w:rsidP="00CB1C7C">
      <w:pPr>
        <w:spacing w:after="0"/>
        <w:rPr>
          <w:rFonts w:ascii="Calibri" w:hAnsi="Calibri" w:cs="Calibri"/>
          <w:b/>
          <w:bCs/>
          <w:color w:val="0E2841" w:themeColor="text2"/>
          <w:sz w:val="24"/>
          <w:szCs w:val="24"/>
        </w:rPr>
      </w:pPr>
      <w:r w:rsidRPr="00644219">
        <w:rPr>
          <w:rFonts w:ascii="Calibri" w:hAnsi="Calibri" w:cs="Calibri"/>
          <w:color w:val="0F4761" w:themeColor="accent1" w:themeShade="BF"/>
        </w:rPr>
        <w:t>Wells Fargo – Remote/USA | Feb 2024 – Present</w:t>
      </w:r>
    </w:p>
    <w:p w:rsidR="00CB1C7C" w:rsidRPr="00CB1C7C" w:rsidRDefault="00CB1C7C" w:rsidP="00CB1C7C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 w:rsidRPr="00CB1C7C">
        <w:rPr>
          <w:rFonts w:ascii="Calibri" w:hAnsi="Calibri" w:cs="Calibri"/>
        </w:rPr>
        <w:t>Engineered ASP.NET Core 7 APIs (24+ endpoints) handling ~150K daily requests at 99.95% uptime, raising client adoption and system reliability.</w:t>
      </w:r>
    </w:p>
    <w:p w:rsidR="00CB1C7C" w:rsidRPr="00CB1C7C" w:rsidRDefault="00CB1C7C" w:rsidP="00CB1C7C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 w:rsidRPr="00CB1C7C">
        <w:rPr>
          <w:rFonts w:ascii="Calibri" w:hAnsi="Calibri" w:cs="Calibri"/>
        </w:rPr>
        <w:t xml:space="preserve">Modernized legacy WCF/SOAP services into </w:t>
      </w:r>
      <w:proofErr w:type="spellStart"/>
      <w:r w:rsidRPr="00CB1C7C">
        <w:rPr>
          <w:rFonts w:ascii="Calibri" w:hAnsi="Calibri" w:cs="Calibri"/>
        </w:rPr>
        <w:t>RESTful</w:t>
      </w:r>
      <w:proofErr w:type="spellEnd"/>
      <w:r w:rsidRPr="00CB1C7C">
        <w:rPr>
          <w:rFonts w:ascii="Calibri" w:hAnsi="Calibri" w:cs="Calibri"/>
        </w:rPr>
        <w:t xml:space="preserve"> APIs, cutting response latency 42% and retiring 70% duplicative endpoints.</w:t>
      </w:r>
    </w:p>
    <w:p w:rsidR="00CB1C7C" w:rsidRPr="00CB1C7C" w:rsidRDefault="00CB1C7C" w:rsidP="00CB1C7C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 w:rsidRPr="00CB1C7C">
        <w:rPr>
          <w:rFonts w:ascii="Calibri" w:hAnsi="Calibri" w:cs="Calibri"/>
        </w:rPr>
        <w:t>Strengthened security with RBAC, JWT/OAuth2, and Azure Key Vault integration, achieving zero critical audit findings.</w:t>
      </w:r>
    </w:p>
    <w:p w:rsidR="00CB1C7C" w:rsidRPr="00CB1C7C" w:rsidRDefault="00CB1C7C" w:rsidP="00CB1C7C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 w:rsidRPr="00CB1C7C">
        <w:rPr>
          <w:rFonts w:ascii="Calibri" w:hAnsi="Calibri" w:cs="Calibri"/>
        </w:rPr>
        <w:t>Optimized SQL Server performance via indexing and compiled queries, reducing CPU utilization 35% and improving query response time 60%.</w:t>
      </w:r>
    </w:p>
    <w:p w:rsidR="00CB1C7C" w:rsidRPr="00CB1C7C" w:rsidRDefault="00CB1C7C" w:rsidP="00CB1C7C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 w:rsidRPr="00CB1C7C">
        <w:rPr>
          <w:rFonts w:ascii="Calibri" w:hAnsi="Calibri" w:cs="Calibri"/>
        </w:rPr>
        <w:t xml:space="preserve">Led </w:t>
      </w:r>
      <w:proofErr w:type="spellStart"/>
      <w:r w:rsidRPr="00CB1C7C">
        <w:rPr>
          <w:rFonts w:ascii="Calibri" w:hAnsi="Calibri" w:cs="Calibri"/>
        </w:rPr>
        <w:t>Dockerized</w:t>
      </w:r>
      <w:proofErr w:type="spellEnd"/>
      <w:r w:rsidRPr="00CB1C7C">
        <w:rPr>
          <w:rFonts w:ascii="Calibri" w:hAnsi="Calibri" w:cs="Calibri"/>
        </w:rPr>
        <w:t xml:space="preserve"> CI/CD pipelines in Azure </w:t>
      </w:r>
      <w:proofErr w:type="spellStart"/>
      <w:r w:rsidRPr="00CB1C7C">
        <w:rPr>
          <w:rFonts w:ascii="Calibri" w:hAnsi="Calibri" w:cs="Calibri"/>
        </w:rPr>
        <w:t>DevOps</w:t>
      </w:r>
      <w:proofErr w:type="spellEnd"/>
      <w:r w:rsidRPr="00CB1C7C">
        <w:rPr>
          <w:rFonts w:ascii="Calibri" w:hAnsi="Calibri" w:cs="Calibri"/>
        </w:rPr>
        <w:t>, reducing release lead time 55% and enabling zero-downtime deployments.</w:t>
      </w:r>
    </w:p>
    <w:p w:rsidR="00CB1C7C" w:rsidRPr="00CB1C7C" w:rsidRDefault="00CB1C7C" w:rsidP="00CB1C7C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 w:rsidRPr="00CB1C7C">
        <w:rPr>
          <w:rFonts w:ascii="Calibri" w:hAnsi="Calibri" w:cs="Calibri"/>
        </w:rPr>
        <w:t>Mentored 4 junior developers in secure coding and architecture best practices, cutting PR cycle time 22% and improving team delivery consistency.</w:t>
      </w:r>
    </w:p>
    <w:p w:rsidR="00CB1C7C" w:rsidRPr="00CB1C7C" w:rsidRDefault="00CB1C7C" w:rsidP="00CB1C7C">
      <w:pPr>
        <w:spacing w:after="0" w:line="240" w:lineRule="auto"/>
        <w:rPr>
          <w:rFonts w:ascii="Calibri" w:hAnsi="Calibri" w:cs="Calibri"/>
          <w:b/>
          <w:bCs/>
          <w:color w:val="45B0E1" w:themeColor="accent1" w:themeTint="99"/>
        </w:rPr>
      </w:pPr>
      <w:r w:rsidRPr="00CB1C7C">
        <w:rPr>
          <w:rFonts w:ascii="Calibri" w:hAnsi="Calibri" w:cs="Calibri"/>
          <w:b/>
          <w:bCs/>
          <w:color w:val="45B0E1" w:themeColor="accent1" w:themeTint="99"/>
        </w:rPr>
        <w:t>.NET DEVELOPER</w:t>
      </w:r>
    </w:p>
    <w:p w:rsidR="00CB1C7C" w:rsidRPr="00644219" w:rsidRDefault="00CB1C7C" w:rsidP="00CB1C7C">
      <w:pPr>
        <w:spacing w:after="0" w:line="240" w:lineRule="auto"/>
        <w:rPr>
          <w:rFonts w:ascii="Calibri" w:hAnsi="Calibri" w:cs="Calibri"/>
          <w:color w:val="0F4761" w:themeColor="accent1" w:themeShade="BF"/>
        </w:rPr>
      </w:pPr>
      <w:r w:rsidRPr="00644219">
        <w:rPr>
          <w:rFonts w:ascii="Calibri" w:hAnsi="Calibri" w:cs="Calibri"/>
          <w:color w:val="0F4761" w:themeColor="accent1" w:themeShade="BF"/>
        </w:rPr>
        <w:t xml:space="preserve">ARTECH </w:t>
      </w:r>
      <w:proofErr w:type="spellStart"/>
      <w:r w:rsidRPr="00644219">
        <w:rPr>
          <w:rFonts w:ascii="Calibri" w:hAnsi="Calibri" w:cs="Calibri"/>
          <w:color w:val="0F4761" w:themeColor="accent1" w:themeShade="BF"/>
        </w:rPr>
        <w:t>Infosystems</w:t>
      </w:r>
      <w:proofErr w:type="spellEnd"/>
      <w:r w:rsidRPr="00644219">
        <w:rPr>
          <w:rFonts w:ascii="Calibri" w:hAnsi="Calibri" w:cs="Calibri"/>
          <w:color w:val="0F4761" w:themeColor="accent1" w:themeShade="BF"/>
        </w:rPr>
        <w:t xml:space="preserve"> – Remote/USA | Nov 2022 – Dec 2023</w:t>
      </w:r>
    </w:p>
    <w:p w:rsidR="00CB1C7C" w:rsidRPr="00CB1C7C" w:rsidRDefault="00CB1C7C" w:rsidP="00CB1C7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Delivered 30+ ASP.NET Core APIs with versioning, Swagger, and error handling, accelerating integration efforts 35%.</w:t>
      </w:r>
    </w:p>
    <w:p w:rsidR="00CB1C7C" w:rsidRPr="00CB1C7C" w:rsidRDefault="00CB1C7C" w:rsidP="00CB1C7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Designed background processing workers for high-volume tasks, doubling throughput and reducing user latency 44%.</w:t>
      </w:r>
    </w:p>
    <w:p w:rsidR="00CB1C7C" w:rsidRPr="00CB1C7C" w:rsidRDefault="00CB1C7C" w:rsidP="00CB1C7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Automated scheduling/export services (CSV, PDF, Excel), cutting manual processing effort 75% across 120+ recurring reports.</w:t>
      </w:r>
    </w:p>
    <w:p w:rsidR="00CB1C7C" w:rsidRPr="00CB1C7C" w:rsidRDefault="00CB1C7C" w:rsidP="00CB1C7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 xml:space="preserve">Implemented CI/CD with Azure </w:t>
      </w:r>
      <w:proofErr w:type="spellStart"/>
      <w:r w:rsidRPr="00CB1C7C">
        <w:rPr>
          <w:rFonts w:ascii="Calibri" w:hAnsi="Calibri" w:cs="Calibri"/>
        </w:rPr>
        <w:t>DevOps</w:t>
      </w:r>
      <w:proofErr w:type="spellEnd"/>
      <w:r w:rsidRPr="00CB1C7C">
        <w:rPr>
          <w:rFonts w:ascii="Calibri" w:hAnsi="Calibri" w:cs="Calibri"/>
        </w:rPr>
        <w:t xml:space="preserve">, </w:t>
      </w:r>
      <w:proofErr w:type="spellStart"/>
      <w:r w:rsidRPr="00CB1C7C">
        <w:rPr>
          <w:rFonts w:ascii="Calibri" w:hAnsi="Calibri" w:cs="Calibri"/>
        </w:rPr>
        <w:t>Docker</w:t>
      </w:r>
      <w:proofErr w:type="spellEnd"/>
      <w:r w:rsidRPr="00CB1C7C">
        <w:rPr>
          <w:rFonts w:ascii="Calibri" w:hAnsi="Calibri" w:cs="Calibri"/>
        </w:rPr>
        <w:t>, and multi-stage pipelines; reduced deployment time 60% and shifted from monthly to weekly releases.</w:t>
      </w:r>
    </w:p>
    <w:p w:rsidR="00CB1C7C" w:rsidRPr="00CB1C7C" w:rsidRDefault="00CB1C7C" w:rsidP="00CB1C7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Tuned PostgreSQL queries and indexes, lowering DB CPU usage 33% and cutting query costs by half.</w:t>
      </w:r>
    </w:p>
    <w:p w:rsidR="00CB1C7C" w:rsidRPr="00CB1C7C" w:rsidRDefault="00CB1C7C" w:rsidP="00CB1C7C">
      <w:pPr>
        <w:spacing w:after="0" w:line="240" w:lineRule="auto"/>
        <w:jc w:val="both"/>
        <w:rPr>
          <w:rFonts w:ascii="Calibri" w:hAnsi="Calibri" w:cs="Calibri"/>
          <w:b/>
          <w:bCs/>
          <w:color w:val="45B0E1" w:themeColor="accent1" w:themeTint="99"/>
        </w:rPr>
      </w:pPr>
      <w:r w:rsidRPr="00CB1C7C">
        <w:rPr>
          <w:rFonts w:ascii="Calibri" w:hAnsi="Calibri" w:cs="Calibri"/>
          <w:b/>
          <w:bCs/>
          <w:color w:val="45B0E1" w:themeColor="accent1" w:themeTint="99"/>
        </w:rPr>
        <w:t xml:space="preserve">SOFTWARE ENGINEER </w:t>
      </w:r>
    </w:p>
    <w:p w:rsidR="00CB1C7C" w:rsidRPr="00644219" w:rsidRDefault="00CB1C7C" w:rsidP="00CB1C7C">
      <w:pPr>
        <w:spacing w:after="0" w:line="240" w:lineRule="auto"/>
        <w:rPr>
          <w:rFonts w:ascii="Calibri" w:hAnsi="Calibri" w:cs="Calibri"/>
          <w:color w:val="0F4761" w:themeColor="accent1" w:themeShade="BF"/>
        </w:rPr>
      </w:pPr>
      <w:r w:rsidRPr="00644219">
        <w:rPr>
          <w:rFonts w:ascii="Calibri" w:hAnsi="Calibri" w:cs="Calibri"/>
          <w:color w:val="0F4761" w:themeColor="accent1" w:themeShade="BF"/>
        </w:rPr>
        <w:t>EHS Applications – Remote/USA | Sep 2021 – Oct 2022</w:t>
      </w:r>
    </w:p>
    <w:p w:rsidR="00CB1C7C" w:rsidRPr="00CB1C7C" w:rsidRDefault="00CB1C7C" w:rsidP="00CB1C7C">
      <w:pPr>
        <w:pStyle w:val="ListParagraph"/>
        <w:numPr>
          <w:ilvl w:val="0"/>
          <w:numId w:val="27"/>
        </w:numPr>
        <w:spacing w:after="0" w:line="278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Developed and optimized ASP.NET Web Forms modules, improving page load speed 35% and end-user adoption 25%.</w:t>
      </w:r>
    </w:p>
    <w:p w:rsidR="00CB1C7C" w:rsidRPr="00CB1C7C" w:rsidRDefault="00CB1C7C" w:rsidP="00CB1C7C">
      <w:pPr>
        <w:pStyle w:val="ListParagraph"/>
        <w:numPr>
          <w:ilvl w:val="0"/>
          <w:numId w:val="27"/>
        </w:numPr>
        <w:spacing w:after="0" w:line="278" w:lineRule="auto"/>
        <w:jc w:val="both"/>
        <w:rPr>
          <w:rFonts w:ascii="Calibri" w:hAnsi="Calibri" w:cs="Calibri"/>
        </w:rPr>
      </w:pPr>
      <w:proofErr w:type="spellStart"/>
      <w:r w:rsidRPr="00CB1C7C">
        <w:rPr>
          <w:rFonts w:ascii="Calibri" w:hAnsi="Calibri" w:cs="Calibri"/>
        </w:rPr>
        <w:lastRenderedPageBreak/>
        <w:t>Refactored</w:t>
      </w:r>
      <w:proofErr w:type="spellEnd"/>
      <w:r w:rsidRPr="00CB1C7C">
        <w:rPr>
          <w:rFonts w:ascii="Calibri" w:hAnsi="Calibri" w:cs="Calibri"/>
        </w:rPr>
        <w:t xml:space="preserve"> T-SQL queries and stored procedures, reducing batch execution time 60% and meeting SLA windows consistently.</w:t>
      </w:r>
    </w:p>
    <w:p w:rsidR="00CB1C7C" w:rsidRPr="00CB1C7C" w:rsidRDefault="00CB1C7C" w:rsidP="00CB1C7C">
      <w:pPr>
        <w:pStyle w:val="ListParagraph"/>
        <w:numPr>
          <w:ilvl w:val="0"/>
          <w:numId w:val="27"/>
        </w:numPr>
        <w:spacing w:after="0" w:line="278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Introduced Selenium automation for regression testing, cutting production escapes 30%.</w:t>
      </w:r>
    </w:p>
    <w:p w:rsidR="00CB1C7C" w:rsidRPr="00CB1C7C" w:rsidRDefault="00CB1C7C" w:rsidP="00CB1C7C">
      <w:pPr>
        <w:pStyle w:val="ListParagraph"/>
        <w:numPr>
          <w:ilvl w:val="0"/>
          <w:numId w:val="27"/>
        </w:numPr>
        <w:spacing w:after="0" w:line="278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Strengthened application security with OWASP-aligned coding, achieving zero high-risk vulnerabilities.</w:t>
      </w:r>
    </w:p>
    <w:p w:rsidR="00CB1C7C" w:rsidRPr="00CB1C7C" w:rsidRDefault="00CB1C7C" w:rsidP="00CB1C7C">
      <w:pPr>
        <w:pStyle w:val="ListParagraph"/>
        <w:numPr>
          <w:ilvl w:val="0"/>
          <w:numId w:val="27"/>
        </w:numPr>
        <w:spacing w:after="0" w:line="278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Built SSRS reports with drill-down filters, reducing reporting cycles by 3 hours weekly and raising data accuracy to 99%.</w:t>
      </w:r>
    </w:p>
    <w:p w:rsidR="00CB1C7C" w:rsidRPr="00CB1C7C" w:rsidRDefault="00CB1C7C" w:rsidP="00CB1C7C">
      <w:pPr>
        <w:spacing w:after="0" w:line="278" w:lineRule="auto"/>
        <w:jc w:val="both"/>
        <w:rPr>
          <w:rFonts w:ascii="Calibri" w:hAnsi="Calibri" w:cs="Calibri"/>
          <w:b/>
          <w:bCs/>
          <w:color w:val="45B0E1" w:themeColor="accent1" w:themeTint="99"/>
        </w:rPr>
      </w:pPr>
      <w:r w:rsidRPr="00CB1C7C">
        <w:rPr>
          <w:rFonts w:ascii="Calibri" w:hAnsi="Calibri" w:cs="Calibri"/>
          <w:b/>
          <w:bCs/>
          <w:color w:val="45B0E1" w:themeColor="accent1" w:themeTint="99"/>
        </w:rPr>
        <w:t>.NET DEVELOPER</w:t>
      </w:r>
    </w:p>
    <w:p w:rsidR="00CB1C7C" w:rsidRPr="00644219" w:rsidRDefault="00CB1C7C" w:rsidP="00CB1C7C">
      <w:pPr>
        <w:spacing w:after="0" w:line="240" w:lineRule="auto"/>
        <w:rPr>
          <w:rFonts w:ascii="Calibri" w:hAnsi="Calibri" w:cs="Calibri"/>
          <w:color w:val="0F4761" w:themeColor="accent1" w:themeShade="BF"/>
        </w:rPr>
      </w:pPr>
      <w:r w:rsidRPr="00644219">
        <w:rPr>
          <w:rFonts w:ascii="Calibri" w:hAnsi="Calibri" w:cs="Calibri"/>
          <w:color w:val="0F4761" w:themeColor="accent1" w:themeShade="BF"/>
        </w:rPr>
        <w:t>MS TECH IT Solutions – Hyderabad, India | Sep 2019 – Aug 2021</w:t>
      </w:r>
    </w:p>
    <w:p w:rsidR="00CB1C7C" w:rsidRPr="00CB1C7C" w:rsidRDefault="00CB1C7C" w:rsidP="00CB1C7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Delivered 15+ modules in ASP.NET Web Forms &amp; Windows Forms; improved task completion efficiency 30%.</w:t>
      </w:r>
    </w:p>
    <w:p w:rsidR="00CB1C7C" w:rsidRPr="00CB1C7C" w:rsidRDefault="00CB1C7C" w:rsidP="00CB1C7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Built and maintained WCF services handling 10K+ daily requests with 99.9% reliability.</w:t>
      </w:r>
    </w:p>
    <w:p w:rsidR="00CB1C7C" w:rsidRPr="00CB1C7C" w:rsidRDefault="00CB1C7C" w:rsidP="00CB1C7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Created 40+ SSRS/Crystal Reports, reducing manual reporting effort 70% and increasing accuracy to 98%.</w:t>
      </w:r>
    </w:p>
    <w:p w:rsidR="00CB1C7C" w:rsidRPr="00CB1C7C" w:rsidRDefault="00CB1C7C" w:rsidP="00CB1C7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 xml:space="preserve">Enhanced application performance with caching and </w:t>
      </w:r>
      <w:proofErr w:type="spellStart"/>
      <w:r w:rsidRPr="00CB1C7C">
        <w:rPr>
          <w:rFonts w:ascii="Calibri" w:hAnsi="Calibri" w:cs="Calibri"/>
        </w:rPr>
        <w:t>async</w:t>
      </w:r>
      <w:proofErr w:type="spellEnd"/>
      <w:r w:rsidRPr="00CB1C7C">
        <w:rPr>
          <w:rFonts w:ascii="Calibri" w:hAnsi="Calibri" w:cs="Calibri"/>
        </w:rPr>
        <w:t xml:space="preserve"> operations, reducing page load times 32%.</w:t>
      </w:r>
    </w:p>
    <w:p w:rsidR="00CB1C7C" w:rsidRPr="00CB1C7C" w:rsidRDefault="00CB1C7C" w:rsidP="00CB1C7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</w:rPr>
      </w:pPr>
      <w:r w:rsidRPr="00CB1C7C">
        <w:rPr>
          <w:rFonts w:ascii="Calibri" w:hAnsi="Calibri" w:cs="Calibri"/>
        </w:rPr>
        <w:t>Applied secure coding practices (RBAC, HTTPS enforcement, input validation) that passed all internal audits with zero high-severity findings.</w:t>
      </w:r>
    </w:p>
    <w:p w:rsidR="00CB1C7C" w:rsidRPr="00CB1C7C" w:rsidRDefault="00CB1C7C" w:rsidP="00CB1C7C">
      <w:pPr>
        <w:spacing w:after="0" w:line="240" w:lineRule="auto"/>
        <w:jc w:val="both"/>
        <w:rPr>
          <w:rFonts w:ascii="Calibri" w:hAnsi="Calibri" w:cs="Calibri"/>
          <w:b/>
          <w:bCs/>
          <w:color w:val="45B0E1" w:themeColor="accent1" w:themeTint="99"/>
          <w:sz w:val="24"/>
          <w:szCs w:val="24"/>
        </w:rPr>
      </w:pPr>
      <w:r w:rsidRPr="00CB1C7C">
        <w:rPr>
          <w:rFonts w:ascii="Calibri" w:hAnsi="Calibri" w:cs="Calibri"/>
          <w:b/>
          <w:bCs/>
          <w:color w:val="45B0E1" w:themeColor="accent1" w:themeTint="99"/>
          <w:sz w:val="24"/>
          <w:szCs w:val="24"/>
        </w:rPr>
        <w:t>EDUCATION</w:t>
      </w:r>
    </w:p>
    <w:p w:rsidR="00CB1C7C" w:rsidRPr="00644219" w:rsidRDefault="00CB1C7C" w:rsidP="00CB1C7C">
      <w:pPr>
        <w:pStyle w:val="ListBullet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644219">
        <w:rPr>
          <w:rFonts w:ascii="Calibri" w:hAnsi="Calibri" w:cs="Calibri"/>
        </w:rPr>
        <w:t>Master of Computer and Information Sciences, Concordia University Wisconsin</w:t>
      </w:r>
    </w:p>
    <w:p w:rsidR="00CB1C7C" w:rsidRPr="00644219" w:rsidRDefault="00CB1C7C" w:rsidP="00CB1C7C">
      <w:pPr>
        <w:pStyle w:val="ListBullet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644219">
        <w:rPr>
          <w:rFonts w:ascii="Calibri" w:hAnsi="Calibri" w:cs="Calibri"/>
        </w:rPr>
        <w:t>Bachelor of Technology in Computer Science Engineering, Jawaharlal Nehru Technological University, Hyderabad</w:t>
      </w:r>
    </w:p>
    <w:p w:rsidR="00CB1C7C" w:rsidRDefault="00CB1C7C"/>
    <w:sectPr w:rsidR="00CB1C7C" w:rsidSect="00CB1C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Music">
    <w:charset w:val="00"/>
    <w:family w:val="auto"/>
    <w:pitch w:val="variable"/>
    <w:sig w:usb0="00000003" w:usb1="02006000" w:usb2="01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BABB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D54EC"/>
    <w:multiLevelType w:val="multilevel"/>
    <w:tmpl w:val="26922B0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Music" w:hAnsi="Noto Music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183E56"/>
    <w:multiLevelType w:val="hybridMultilevel"/>
    <w:tmpl w:val="621895D6"/>
    <w:lvl w:ilvl="0" w:tplc="FFFFFFFF">
      <w:numFmt w:val="bullet"/>
      <w:lvlText w:val="•"/>
      <w:lvlJc w:val="left"/>
      <w:pPr>
        <w:ind w:left="720" w:hanging="360"/>
      </w:pPr>
      <w:rPr>
        <w:rFonts w:ascii="Noto Music" w:eastAsiaTheme="minorEastAsia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63C65"/>
    <w:multiLevelType w:val="hybridMultilevel"/>
    <w:tmpl w:val="5CEE88B0"/>
    <w:lvl w:ilvl="0" w:tplc="FFFFFFFF">
      <w:numFmt w:val="bullet"/>
      <w:lvlText w:val="•"/>
      <w:lvlJc w:val="left"/>
      <w:pPr>
        <w:ind w:left="720" w:hanging="360"/>
      </w:pPr>
      <w:rPr>
        <w:rFonts w:ascii="Noto Music" w:eastAsiaTheme="minorEastAsia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35C76"/>
    <w:multiLevelType w:val="hybridMultilevel"/>
    <w:tmpl w:val="74404E68"/>
    <w:lvl w:ilvl="0" w:tplc="FFFFFFFF">
      <w:numFmt w:val="bullet"/>
      <w:lvlText w:val="•"/>
      <w:lvlJc w:val="left"/>
      <w:pPr>
        <w:ind w:left="720" w:hanging="360"/>
      </w:pPr>
      <w:rPr>
        <w:rFonts w:ascii="Noto Music" w:eastAsiaTheme="minorHAnsi" w:hAnsi="Noto Music" w:cs="Calibri" w:hint="default"/>
      </w:rPr>
    </w:lvl>
    <w:lvl w:ilvl="1" w:tplc="3ACCF720">
      <w:start w:val="1"/>
      <w:numFmt w:val="bullet"/>
      <w:lvlText w:val="•"/>
      <w:lvlJc w:val="left"/>
      <w:pPr>
        <w:ind w:left="1440" w:hanging="360"/>
      </w:pPr>
      <w:rPr>
        <w:rFonts w:ascii="Noto Music" w:hAnsi="Noto Music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E1E27"/>
    <w:multiLevelType w:val="hybridMultilevel"/>
    <w:tmpl w:val="EEEC66D2"/>
    <w:lvl w:ilvl="0" w:tplc="7B76E1DE">
      <w:numFmt w:val="bullet"/>
      <w:lvlText w:val="•"/>
      <w:lvlJc w:val="left"/>
      <w:pPr>
        <w:ind w:left="720" w:hanging="360"/>
      </w:pPr>
      <w:rPr>
        <w:rFonts w:ascii="Noto Music" w:eastAsiaTheme="minorHAnsi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03F05"/>
    <w:multiLevelType w:val="hybridMultilevel"/>
    <w:tmpl w:val="2564D270"/>
    <w:lvl w:ilvl="0" w:tplc="BAA28574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87C68"/>
    <w:multiLevelType w:val="hybridMultilevel"/>
    <w:tmpl w:val="DC4E202C"/>
    <w:lvl w:ilvl="0" w:tplc="41E4133E">
      <w:start w:val="1"/>
      <w:numFmt w:val="bullet"/>
      <w:lvlText w:val="•"/>
      <w:lvlJc w:val="left"/>
      <w:pPr>
        <w:ind w:left="720" w:hanging="360"/>
      </w:pPr>
      <w:rPr>
        <w:rFonts w:ascii="Noto Music" w:hAnsi="Noto Mus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141D5"/>
    <w:multiLevelType w:val="hybridMultilevel"/>
    <w:tmpl w:val="AD9607CC"/>
    <w:lvl w:ilvl="0" w:tplc="88640058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52D31"/>
    <w:multiLevelType w:val="hybridMultilevel"/>
    <w:tmpl w:val="D304C912"/>
    <w:lvl w:ilvl="0" w:tplc="FFFFFFFF">
      <w:numFmt w:val="bullet"/>
      <w:lvlText w:val="•"/>
      <w:lvlJc w:val="left"/>
      <w:pPr>
        <w:ind w:left="720" w:hanging="360"/>
      </w:pPr>
      <w:rPr>
        <w:rFonts w:ascii="Noto Music" w:eastAsiaTheme="minorEastAsia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E608C"/>
    <w:multiLevelType w:val="hybridMultilevel"/>
    <w:tmpl w:val="066A672A"/>
    <w:lvl w:ilvl="0" w:tplc="9AECDF1E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83CD7"/>
    <w:multiLevelType w:val="hybridMultilevel"/>
    <w:tmpl w:val="7E34165A"/>
    <w:lvl w:ilvl="0" w:tplc="5936067E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A3744"/>
    <w:multiLevelType w:val="multilevel"/>
    <w:tmpl w:val="7B7A888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Music" w:hAnsi="Noto Music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B9126BA"/>
    <w:multiLevelType w:val="hybridMultilevel"/>
    <w:tmpl w:val="5106ABC8"/>
    <w:lvl w:ilvl="0" w:tplc="B2C48E4A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10408"/>
    <w:multiLevelType w:val="hybridMultilevel"/>
    <w:tmpl w:val="9F725CFA"/>
    <w:lvl w:ilvl="0" w:tplc="7B76E1DE">
      <w:numFmt w:val="bullet"/>
      <w:lvlText w:val="•"/>
      <w:lvlJc w:val="left"/>
      <w:pPr>
        <w:ind w:left="720" w:hanging="360"/>
      </w:pPr>
      <w:rPr>
        <w:rFonts w:ascii="Noto Music" w:eastAsiaTheme="minorHAnsi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83925"/>
    <w:multiLevelType w:val="hybridMultilevel"/>
    <w:tmpl w:val="168A2816"/>
    <w:lvl w:ilvl="0" w:tplc="FFFFFFFF">
      <w:numFmt w:val="bullet"/>
      <w:lvlText w:val="•"/>
      <w:lvlJc w:val="left"/>
      <w:pPr>
        <w:ind w:left="720" w:hanging="360"/>
      </w:pPr>
      <w:rPr>
        <w:rFonts w:ascii="Noto Music" w:eastAsiaTheme="minorEastAsia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2225A"/>
    <w:multiLevelType w:val="hybridMultilevel"/>
    <w:tmpl w:val="23561192"/>
    <w:lvl w:ilvl="0" w:tplc="FE12C71C">
      <w:start w:val="1"/>
      <w:numFmt w:val="bullet"/>
      <w:lvlText w:val="•"/>
      <w:lvlJc w:val="left"/>
      <w:pPr>
        <w:ind w:left="720" w:hanging="360"/>
      </w:pPr>
      <w:rPr>
        <w:rFonts w:ascii="Noto Music" w:hAnsi="Noto Mus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83618"/>
    <w:multiLevelType w:val="hybridMultilevel"/>
    <w:tmpl w:val="01DC9E1E"/>
    <w:lvl w:ilvl="0" w:tplc="FFFFFFFF">
      <w:numFmt w:val="bullet"/>
      <w:lvlText w:val="•"/>
      <w:lvlJc w:val="left"/>
      <w:pPr>
        <w:ind w:left="720" w:hanging="360"/>
      </w:pPr>
      <w:rPr>
        <w:rFonts w:ascii="Noto Music" w:eastAsiaTheme="minorEastAsia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E542F"/>
    <w:multiLevelType w:val="hybridMultilevel"/>
    <w:tmpl w:val="6542EFD0"/>
    <w:lvl w:ilvl="0" w:tplc="52ACF6B6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B6208"/>
    <w:multiLevelType w:val="hybridMultilevel"/>
    <w:tmpl w:val="36B2D032"/>
    <w:lvl w:ilvl="0" w:tplc="7B76E1DE">
      <w:numFmt w:val="bullet"/>
      <w:lvlText w:val="•"/>
      <w:lvlJc w:val="left"/>
      <w:pPr>
        <w:ind w:left="720" w:hanging="360"/>
      </w:pPr>
      <w:rPr>
        <w:rFonts w:ascii="Noto Music" w:eastAsiaTheme="minorHAnsi" w:hAnsi="Noto Music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16BBD"/>
    <w:multiLevelType w:val="multilevel"/>
    <w:tmpl w:val="8CF062C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Music" w:hAnsi="Noto Music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C03CFB"/>
    <w:multiLevelType w:val="hybridMultilevel"/>
    <w:tmpl w:val="492C6DC2"/>
    <w:lvl w:ilvl="0" w:tplc="0750D5E4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70B0B"/>
    <w:multiLevelType w:val="hybridMultilevel"/>
    <w:tmpl w:val="A14EBF34"/>
    <w:lvl w:ilvl="0" w:tplc="FFFFFFFF">
      <w:numFmt w:val="bullet"/>
      <w:lvlText w:val="•"/>
      <w:lvlJc w:val="left"/>
      <w:pPr>
        <w:ind w:left="720" w:hanging="360"/>
      </w:pPr>
      <w:rPr>
        <w:rFonts w:ascii="Noto Music" w:eastAsiaTheme="minorEastAsia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73CE2"/>
    <w:multiLevelType w:val="hybridMultilevel"/>
    <w:tmpl w:val="D0387134"/>
    <w:lvl w:ilvl="0" w:tplc="FFFFFFFF">
      <w:numFmt w:val="bullet"/>
      <w:lvlText w:val="•"/>
      <w:lvlJc w:val="left"/>
      <w:pPr>
        <w:ind w:left="720" w:hanging="360"/>
      </w:pPr>
      <w:rPr>
        <w:rFonts w:ascii="Noto Music" w:eastAsiaTheme="minorEastAsia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207960"/>
    <w:multiLevelType w:val="hybridMultilevel"/>
    <w:tmpl w:val="3122633E"/>
    <w:lvl w:ilvl="0" w:tplc="F45C1E42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768EC"/>
    <w:multiLevelType w:val="hybridMultilevel"/>
    <w:tmpl w:val="1AE053A8"/>
    <w:lvl w:ilvl="0" w:tplc="504269E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06401"/>
    <w:multiLevelType w:val="multilevel"/>
    <w:tmpl w:val="E604D1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Music" w:hAnsi="Noto Music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65A37BF"/>
    <w:multiLevelType w:val="hybridMultilevel"/>
    <w:tmpl w:val="F44CB790"/>
    <w:lvl w:ilvl="0" w:tplc="6B2E5B68">
      <w:numFmt w:val="bullet"/>
      <w:lvlText w:val="•"/>
      <w:lvlJc w:val="left"/>
      <w:pPr>
        <w:ind w:left="720" w:hanging="360"/>
      </w:pPr>
      <w:rPr>
        <w:rFonts w:ascii="Noto Music" w:eastAsiaTheme="minorEastAsia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D319B4"/>
    <w:multiLevelType w:val="hybridMultilevel"/>
    <w:tmpl w:val="90E297CE"/>
    <w:lvl w:ilvl="0" w:tplc="FFFFFFFF">
      <w:numFmt w:val="bullet"/>
      <w:lvlText w:val="•"/>
      <w:lvlJc w:val="left"/>
      <w:pPr>
        <w:ind w:left="720" w:hanging="360"/>
      </w:pPr>
      <w:rPr>
        <w:rFonts w:ascii="Noto Music" w:eastAsiaTheme="minorEastAsia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E343D"/>
    <w:multiLevelType w:val="hybridMultilevel"/>
    <w:tmpl w:val="99D2793C"/>
    <w:lvl w:ilvl="0" w:tplc="FFFFFFFF">
      <w:numFmt w:val="bullet"/>
      <w:lvlText w:val="•"/>
      <w:lvlJc w:val="left"/>
      <w:pPr>
        <w:ind w:left="720" w:hanging="360"/>
      </w:pPr>
      <w:rPr>
        <w:rFonts w:ascii="Noto Music" w:eastAsiaTheme="minorEastAsia" w:hAnsi="Noto Mus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6"/>
  </w:num>
  <w:num w:numId="4">
    <w:abstractNumId w:val="7"/>
  </w:num>
  <w:num w:numId="5">
    <w:abstractNumId w:val="19"/>
  </w:num>
  <w:num w:numId="6">
    <w:abstractNumId w:val="4"/>
  </w:num>
  <w:num w:numId="7">
    <w:abstractNumId w:val="14"/>
  </w:num>
  <w:num w:numId="8">
    <w:abstractNumId w:val="5"/>
  </w:num>
  <w:num w:numId="9">
    <w:abstractNumId w:val="20"/>
  </w:num>
  <w:num w:numId="10">
    <w:abstractNumId w:val="1"/>
  </w:num>
  <w:num w:numId="11">
    <w:abstractNumId w:val="12"/>
  </w:num>
  <w:num w:numId="12">
    <w:abstractNumId w:val="26"/>
  </w:num>
  <w:num w:numId="13">
    <w:abstractNumId w:val="22"/>
  </w:num>
  <w:num w:numId="14">
    <w:abstractNumId w:val="13"/>
  </w:num>
  <w:num w:numId="15">
    <w:abstractNumId w:val="9"/>
  </w:num>
  <w:num w:numId="16">
    <w:abstractNumId w:val="18"/>
  </w:num>
  <w:num w:numId="17">
    <w:abstractNumId w:val="23"/>
  </w:num>
  <w:num w:numId="18">
    <w:abstractNumId w:val="10"/>
  </w:num>
  <w:num w:numId="19">
    <w:abstractNumId w:val="15"/>
  </w:num>
  <w:num w:numId="20">
    <w:abstractNumId w:val="25"/>
  </w:num>
  <w:num w:numId="21">
    <w:abstractNumId w:val="3"/>
  </w:num>
  <w:num w:numId="22">
    <w:abstractNumId w:val="11"/>
  </w:num>
  <w:num w:numId="23">
    <w:abstractNumId w:val="28"/>
  </w:num>
  <w:num w:numId="24">
    <w:abstractNumId w:val="6"/>
  </w:num>
  <w:num w:numId="25">
    <w:abstractNumId w:val="2"/>
  </w:num>
  <w:num w:numId="26">
    <w:abstractNumId w:val="21"/>
  </w:num>
  <w:num w:numId="27">
    <w:abstractNumId w:val="29"/>
  </w:num>
  <w:num w:numId="28">
    <w:abstractNumId w:val="24"/>
  </w:num>
  <w:num w:numId="29">
    <w:abstractNumId w:val="17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1C7C"/>
    <w:rsid w:val="002733CE"/>
    <w:rsid w:val="005B750E"/>
    <w:rsid w:val="00650A9F"/>
    <w:rsid w:val="00773307"/>
    <w:rsid w:val="007A6C5E"/>
    <w:rsid w:val="00C200C2"/>
    <w:rsid w:val="00CB1C7C"/>
    <w:rsid w:val="00DE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7C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C7C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CB1C7C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Hyperlink">
    <w:name w:val="Hyperlink"/>
    <w:basedOn w:val="DefaultParagraphFont"/>
    <w:uiPriority w:val="99"/>
    <w:unhideWhenUsed/>
    <w:rsid w:val="00CB1C7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75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Sanjana Gottimukkula</dc:creator>
  <cp:keywords/>
  <dc:description/>
  <cp:lastModifiedBy>user</cp:lastModifiedBy>
  <cp:revision>4</cp:revision>
  <dcterms:created xsi:type="dcterms:W3CDTF">2025-09-30T16:25:00Z</dcterms:created>
  <dcterms:modified xsi:type="dcterms:W3CDTF">2025-10-17T15:16:00Z</dcterms:modified>
</cp:coreProperties>
</file>